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94A16" w14:textId="77777777" w:rsidR="00C57384" w:rsidRPr="00911686" w:rsidRDefault="00C57384" w:rsidP="000C39BD">
      <w:pPr>
        <w:spacing w:after="240" w:line="300" w:lineRule="auto"/>
        <w:rPr>
          <w:rFonts w:cs="Calibri"/>
        </w:rPr>
      </w:pPr>
      <w:r w:rsidRPr="00911686">
        <w:rPr>
          <w:rFonts w:cs="Calibri"/>
        </w:rPr>
        <w:t>Szanowni Państwo,</w:t>
      </w:r>
    </w:p>
    <w:p w14:paraId="563C7B87" w14:textId="7BD3A84D" w:rsidR="00752CE1" w:rsidRPr="001E629A" w:rsidRDefault="00752CE1" w:rsidP="00752CE1">
      <w:pPr>
        <w:spacing w:after="240" w:line="300" w:lineRule="auto"/>
        <w:rPr>
          <w:rFonts w:eastAsia="Times New Roman" w:cs="Calibri"/>
          <w:u w:val="single"/>
        </w:rPr>
      </w:pPr>
      <w:r w:rsidRPr="00377666">
        <w:rPr>
          <w:rFonts w:cs="Calibri"/>
          <w:u w:val="single"/>
        </w:rPr>
        <w:t xml:space="preserve">informujemy, że z uwagi na rosnącą liczbę zakażeń i zgonów spowodowanych wirusem SARS-CoV-2 oraz na obowiązujący </w:t>
      </w:r>
      <w:r w:rsidRPr="00377666">
        <w:rPr>
          <w:rFonts w:eastAsia="Times New Roman" w:cs="Calibri"/>
          <w:u w:val="single"/>
        </w:rPr>
        <w:t>stan zagrożenia epidemicznego</w:t>
      </w:r>
      <w:r>
        <w:rPr>
          <w:rFonts w:eastAsia="Times New Roman" w:cs="Calibri"/>
        </w:rPr>
        <w:t>,</w:t>
      </w:r>
      <w:r>
        <w:rPr>
          <w:rFonts w:cs="Calibri"/>
        </w:rPr>
        <w:t xml:space="preserve"> wprowadzony na terenie Rzeczypospolitej Polskiej </w:t>
      </w:r>
      <w:r>
        <w:rPr>
          <w:rFonts w:eastAsia="Times New Roman" w:cs="Calibri"/>
        </w:rPr>
        <w:t xml:space="preserve">rozporządzeniem Rady Ministrów z dnia 13 maja 2022 r. zmieniającym rozporządzenie w sprawie ustanowienia określonych ograniczeń, nakazów i zakazów w związku z wystąpieniem stanu epidemii, </w:t>
      </w:r>
      <w:r>
        <w:rPr>
          <w:rFonts w:cs="Calibri"/>
        </w:rPr>
        <w:t xml:space="preserve">wspólne </w:t>
      </w:r>
      <w:r w:rsidRPr="00752CE1">
        <w:rPr>
          <w:rFonts w:cs="Calibri"/>
          <w:u w:val="single"/>
        </w:rPr>
        <w:t>posiedzenie Komisji Inwestycji i Finansów Rady Dzielnicy Wilanów m.st. Warszawy w dniu 1</w:t>
      </w:r>
      <w:r>
        <w:rPr>
          <w:rFonts w:cs="Calibri"/>
          <w:u w:val="single"/>
        </w:rPr>
        <w:t>2</w:t>
      </w:r>
      <w:r w:rsidRPr="00752CE1">
        <w:rPr>
          <w:rFonts w:cs="Calibri"/>
          <w:u w:val="single"/>
        </w:rPr>
        <w:t xml:space="preserve"> października 2022 r. o</w:t>
      </w:r>
      <w:r w:rsidRPr="001E629A">
        <w:rPr>
          <w:rFonts w:cs="Calibri"/>
          <w:u w:val="single"/>
        </w:rPr>
        <w:t xml:space="preserve"> godzinie 17:00 odbędzie się w formie posiedzenia </w:t>
      </w:r>
      <w:r>
        <w:rPr>
          <w:rFonts w:cs="Calibri"/>
          <w:u w:val="single"/>
        </w:rPr>
        <w:t>zdalnego</w:t>
      </w:r>
      <w:r w:rsidRPr="001E629A">
        <w:rPr>
          <w:rFonts w:cs="Calibri"/>
          <w:u w:val="single"/>
        </w:rPr>
        <w:t xml:space="preserve">. </w:t>
      </w:r>
    </w:p>
    <w:p w14:paraId="55FE78C1" w14:textId="77777777" w:rsidR="007D5ED6" w:rsidRPr="004A0D0B" w:rsidRDefault="007D5ED6" w:rsidP="007D5ED6">
      <w:pPr>
        <w:pStyle w:val="Akapitzlist"/>
        <w:spacing w:after="240" w:line="300" w:lineRule="auto"/>
        <w:ind w:left="0"/>
        <w:contextualSpacing w:val="0"/>
        <w:rPr>
          <w:rFonts w:eastAsia="Times New Roman" w:cs="Calibri"/>
          <w:lang w:eastAsia="pl-PL"/>
        </w:rPr>
      </w:pPr>
      <w:r w:rsidRPr="004A0D0B">
        <w:rPr>
          <w:rFonts w:eastAsia="Times New Roman" w:cs="Calibri"/>
          <w:lang w:eastAsia="pl-PL"/>
        </w:rPr>
        <w:t>Z obrad prowadzona będzie transmisja on-line. Link do transmisji: https://esesja.tv/transmisje_z_obrad/3917/rada-dzielnicy-wilanow.htm</w:t>
      </w:r>
    </w:p>
    <w:p w14:paraId="3D6A8105" w14:textId="220F8598" w:rsidR="003F7E2D" w:rsidRPr="00911686" w:rsidRDefault="003F7E2D" w:rsidP="000C39BD">
      <w:pPr>
        <w:spacing w:after="240" w:line="300" w:lineRule="auto"/>
        <w:rPr>
          <w:rFonts w:cs="Calibri"/>
        </w:rPr>
      </w:pPr>
      <w:r w:rsidRPr="00911686">
        <w:rPr>
          <w:rFonts w:cs="Calibri"/>
        </w:rPr>
        <w:t>Organizacja posiedzenia:</w:t>
      </w:r>
    </w:p>
    <w:p w14:paraId="6FF6E6C7" w14:textId="77777777" w:rsidR="009A37D7" w:rsidRPr="009A37D7" w:rsidRDefault="009A37D7" w:rsidP="009A37D7">
      <w:pPr>
        <w:numPr>
          <w:ilvl w:val="0"/>
          <w:numId w:val="6"/>
        </w:numPr>
        <w:spacing w:after="240" w:line="300" w:lineRule="auto"/>
        <w:contextualSpacing/>
        <w:rPr>
          <w:rFonts w:eastAsia="Times New Roman" w:cs="Calibri"/>
          <w:lang w:eastAsia="pl-PL"/>
        </w:rPr>
      </w:pPr>
      <w:r w:rsidRPr="009A37D7">
        <w:rPr>
          <w:rFonts w:eastAsia="Times New Roman" w:cs="Calibri"/>
          <w:lang w:eastAsia="pl-PL"/>
        </w:rPr>
        <w:t>Radni Dzielnicy będą mogli uczestniczyć w posiedzeniu za pośrednictwem łącza zdalnego.</w:t>
      </w:r>
    </w:p>
    <w:p w14:paraId="6E00473F" w14:textId="6BDEE30F" w:rsidR="009A37D7" w:rsidRPr="009A37D7" w:rsidRDefault="009A37D7" w:rsidP="009A37D7">
      <w:pPr>
        <w:numPr>
          <w:ilvl w:val="0"/>
          <w:numId w:val="6"/>
        </w:numPr>
        <w:spacing w:after="240" w:line="300" w:lineRule="auto"/>
        <w:ind w:left="714" w:hanging="357"/>
        <w:contextualSpacing/>
        <w:rPr>
          <w:rFonts w:eastAsia="Times New Roman" w:cs="Calibri"/>
          <w:lang w:eastAsia="pl-PL"/>
        </w:rPr>
      </w:pPr>
      <w:r w:rsidRPr="009A37D7">
        <w:rPr>
          <w:rFonts w:eastAsia="Times New Roman" w:cs="Calibri"/>
          <w:lang w:eastAsia="pl-PL"/>
        </w:rPr>
        <w:t xml:space="preserve">Wszystkie zainteresowane osoby mogą zgłaszać swoje pytania, pisząc na adres </w:t>
      </w:r>
      <w:hyperlink r:id="rId5" w:history="1">
        <w:r w:rsidRPr="009A37D7">
          <w:rPr>
            <w:rFonts w:eastAsia="Times New Roman" w:cs="Calibri"/>
            <w:color w:val="0563C1"/>
            <w:u w:val="single"/>
            <w:lang w:eastAsia="pl-PL"/>
          </w:rPr>
          <w:t>wilanow.opinie@um.warszawa.pl</w:t>
        </w:r>
      </w:hyperlink>
      <w:r w:rsidRPr="009A37D7">
        <w:rPr>
          <w:rFonts w:eastAsia="Times New Roman" w:cs="Calibri"/>
          <w:lang w:eastAsia="pl-PL"/>
        </w:rPr>
        <w:t xml:space="preserve"> – do dnia </w:t>
      </w:r>
      <w:r w:rsidR="00311E89">
        <w:rPr>
          <w:rFonts w:eastAsia="Times New Roman" w:cs="Calibri"/>
          <w:lang w:eastAsia="pl-PL"/>
        </w:rPr>
        <w:t>1</w:t>
      </w:r>
      <w:r w:rsidR="00986771">
        <w:rPr>
          <w:rFonts w:eastAsia="Times New Roman" w:cs="Calibri"/>
          <w:lang w:eastAsia="pl-PL"/>
        </w:rPr>
        <w:t>1</w:t>
      </w:r>
      <w:r w:rsidR="00311E89">
        <w:rPr>
          <w:rFonts w:eastAsia="Times New Roman" w:cs="Calibri"/>
          <w:lang w:eastAsia="pl-PL"/>
        </w:rPr>
        <w:t>.</w:t>
      </w:r>
      <w:r w:rsidR="00986771">
        <w:rPr>
          <w:rFonts w:eastAsia="Times New Roman" w:cs="Calibri"/>
          <w:lang w:eastAsia="pl-PL"/>
        </w:rPr>
        <w:t>10</w:t>
      </w:r>
      <w:r w:rsidRPr="009A37D7">
        <w:rPr>
          <w:rFonts w:eastAsia="Times New Roman" w:cs="Calibri"/>
          <w:lang w:eastAsia="pl-PL"/>
        </w:rPr>
        <w:t>.2022 r. do godz. 12:00.</w:t>
      </w:r>
    </w:p>
    <w:p w14:paraId="6B823A5C" w14:textId="77777777" w:rsidR="009A37D7" w:rsidRPr="009A37D7" w:rsidRDefault="009A37D7" w:rsidP="009A37D7">
      <w:pPr>
        <w:spacing w:after="240" w:line="300" w:lineRule="auto"/>
        <w:rPr>
          <w:rFonts w:eastAsia="Times New Roman" w:cs="Calibri"/>
          <w:lang w:eastAsia="pl-PL"/>
        </w:rPr>
      </w:pPr>
    </w:p>
    <w:sectPr w:rsidR="009A37D7" w:rsidRPr="009A37D7" w:rsidSect="00FB3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2585E"/>
    <w:multiLevelType w:val="hybridMultilevel"/>
    <w:tmpl w:val="3EDAB17A"/>
    <w:lvl w:ilvl="0" w:tplc="BA329ADA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D5FFE"/>
    <w:multiLevelType w:val="hybridMultilevel"/>
    <w:tmpl w:val="A79C7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473D1"/>
    <w:multiLevelType w:val="hybridMultilevel"/>
    <w:tmpl w:val="F3D246C8"/>
    <w:lvl w:ilvl="0" w:tplc="04150017">
      <w:start w:val="1"/>
      <w:numFmt w:val="lowerLetter"/>
      <w:lvlText w:val="%1)"/>
      <w:lvlJc w:val="lef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" w15:restartNumberingAfterBreak="0">
    <w:nsid w:val="4AD6319E"/>
    <w:multiLevelType w:val="hybridMultilevel"/>
    <w:tmpl w:val="3EDAB17A"/>
    <w:lvl w:ilvl="0" w:tplc="FFFFFFFF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E06F0"/>
    <w:multiLevelType w:val="hybridMultilevel"/>
    <w:tmpl w:val="90580154"/>
    <w:lvl w:ilvl="0" w:tplc="04150019">
      <w:start w:val="1"/>
      <w:numFmt w:val="lowerLetter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7C161A11"/>
    <w:multiLevelType w:val="hybridMultilevel"/>
    <w:tmpl w:val="5DC6CD32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 w16cid:durableId="1724937583">
    <w:abstractNumId w:val="0"/>
  </w:num>
  <w:num w:numId="2" w16cid:durableId="2113475913">
    <w:abstractNumId w:val="5"/>
  </w:num>
  <w:num w:numId="3" w16cid:durableId="1483735176">
    <w:abstractNumId w:val="2"/>
  </w:num>
  <w:num w:numId="4" w16cid:durableId="2107378807">
    <w:abstractNumId w:val="4"/>
  </w:num>
  <w:num w:numId="5" w16cid:durableId="1541163639">
    <w:abstractNumId w:val="1"/>
  </w:num>
  <w:num w:numId="6" w16cid:durableId="7628462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E74"/>
    <w:rsid w:val="00016B19"/>
    <w:rsid w:val="00025B36"/>
    <w:rsid w:val="00026897"/>
    <w:rsid w:val="00030B07"/>
    <w:rsid w:val="0004159E"/>
    <w:rsid w:val="000440EE"/>
    <w:rsid w:val="0005151E"/>
    <w:rsid w:val="00053C5D"/>
    <w:rsid w:val="00054B63"/>
    <w:rsid w:val="000715EF"/>
    <w:rsid w:val="00076A91"/>
    <w:rsid w:val="00087409"/>
    <w:rsid w:val="000875C3"/>
    <w:rsid w:val="00090688"/>
    <w:rsid w:val="000C39BD"/>
    <w:rsid w:val="000F1EE6"/>
    <w:rsid w:val="001036DE"/>
    <w:rsid w:val="0011426C"/>
    <w:rsid w:val="00140F65"/>
    <w:rsid w:val="00176F76"/>
    <w:rsid w:val="001A103A"/>
    <w:rsid w:val="001A1C3D"/>
    <w:rsid w:val="001A69A1"/>
    <w:rsid w:val="001B01D0"/>
    <w:rsid w:val="001B37D5"/>
    <w:rsid w:val="001B754B"/>
    <w:rsid w:val="001B76CE"/>
    <w:rsid w:val="001C0162"/>
    <w:rsid w:val="001D5751"/>
    <w:rsid w:val="001D78E1"/>
    <w:rsid w:val="0026425A"/>
    <w:rsid w:val="002729C4"/>
    <w:rsid w:val="00293999"/>
    <w:rsid w:val="00296F04"/>
    <w:rsid w:val="002B0731"/>
    <w:rsid w:val="00301260"/>
    <w:rsid w:val="00311E89"/>
    <w:rsid w:val="003159E5"/>
    <w:rsid w:val="00316E3E"/>
    <w:rsid w:val="00330957"/>
    <w:rsid w:val="00355744"/>
    <w:rsid w:val="00363F0C"/>
    <w:rsid w:val="0037177B"/>
    <w:rsid w:val="00382271"/>
    <w:rsid w:val="00387410"/>
    <w:rsid w:val="0039246C"/>
    <w:rsid w:val="003A2D1E"/>
    <w:rsid w:val="003D466D"/>
    <w:rsid w:val="003F7E2D"/>
    <w:rsid w:val="00400635"/>
    <w:rsid w:val="00404532"/>
    <w:rsid w:val="00413608"/>
    <w:rsid w:val="00431AD3"/>
    <w:rsid w:val="00477648"/>
    <w:rsid w:val="004A146B"/>
    <w:rsid w:val="004C1B58"/>
    <w:rsid w:val="004D4F84"/>
    <w:rsid w:val="004F1227"/>
    <w:rsid w:val="00526286"/>
    <w:rsid w:val="0053634C"/>
    <w:rsid w:val="005930BF"/>
    <w:rsid w:val="005A2658"/>
    <w:rsid w:val="005B4FF7"/>
    <w:rsid w:val="005B70BE"/>
    <w:rsid w:val="005F6CE1"/>
    <w:rsid w:val="005F78C5"/>
    <w:rsid w:val="00605E88"/>
    <w:rsid w:val="00633598"/>
    <w:rsid w:val="00654E44"/>
    <w:rsid w:val="006621BC"/>
    <w:rsid w:val="006A2DF1"/>
    <w:rsid w:val="006A715F"/>
    <w:rsid w:val="006B2BCD"/>
    <w:rsid w:val="006E02C5"/>
    <w:rsid w:val="00710D5A"/>
    <w:rsid w:val="007234B8"/>
    <w:rsid w:val="00730224"/>
    <w:rsid w:val="00735051"/>
    <w:rsid w:val="00746A69"/>
    <w:rsid w:val="00752CE1"/>
    <w:rsid w:val="00773581"/>
    <w:rsid w:val="0078085B"/>
    <w:rsid w:val="007A5796"/>
    <w:rsid w:val="007C3E61"/>
    <w:rsid w:val="007D5ED6"/>
    <w:rsid w:val="007E0E63"/>
    <w:rsid w:val="008405BA"/>
    <w:rsid w:val="00844F03"/>
    <w:rsid w:val="008667D1"/>
    <w:rsid w:val="00887EF6"/>
    <w:rsid w:val="008A3702"/>
    <w:rsid w:val="008B293D"/>
    <w:rsid w:val="008E3A80"/>
    <w:rsid w:val="008F03E2"/>
    <w:rsid w:val="00910E49"/>
    <w:rsid w:val="00911686"/>
    <w:rsid w:val="00916004"/>
    <w:rsid w:val="0098132C"/>
    <w:rsid w:val="00986771"/>
    <w:rsid w:val="009A37D7"/>
    <w:rsid w:val="009B49BD"/>
    <w:rsid w:val="009B78A0"/>
    <w:rsid w:val="009D4575"/>
    <w:rsid w:val="009E0E74"/>
    <w:rsid w:val="00A13660"/>
    <w:rsid w:val="00A177BE"/>
    <w:rsid w:val="00A34C13"/>
    <w:rsid w:val="00AA03F9"/>
    <w:rsid w:val="00AB0D8B"/>
    <w:rsid w:val="00AB2F5E"/>
    <w:rsid w:val="00AE4F32"/>
    <w:rsid w:val="00AF2DA0"/>
    <w:rsid w:val="00AF5C54"/>
    <w:rsid w:val="00B17E4B"/>
    <w:rsid w:val="00B4756C"/>
    <w:rsid w:val="00B61A3B"/>
    <w:rsid w:val="00B8112D"/>
    <w:rsid w:val="00B8289D"/>
    <w:rsid w:val="00B86AD7"/>
    <w:rsid w:val="00B86AEE"/>
    <w:rsid w:val="00BA2B32"/>
    <w:rsid w:val="00C06200"/>
    <w:rsid w:val="00C07F8F"/>
    <w:rsid w:val="00C1566C"/>
    <w:rsid w:val="00C15BB3"/>
    <w:rsid w:val="00C15CCD"/>
    <w:rsid w:val="00C270EA"/>
    <w:rsid w:val="00C57384"/>
    <w:rsid w:val="00C57764"/>
    <w:rsid w:val="00CB0FEC"/>
    <w:rsid w:val="00D132D4"/>
    <w:rsid w:val="00D37104"/>
    <w:rsid w:val="00DC4567"/>
    <w:rsid w:val="00DD2C2B"/>
    <w:rsid w:val="00E27E7C"/>
    <w:rsid w:val="00E665CD"/>
    <w:rsid w:val="00E86520"/>
    <w:rsid w:val="00E91F02"/>
    <w:rsid w:val="00E922FC"/>
    <w:rsid w:val="00EB0C12"/>
    <w:rsid w:val="00EF4CB3"/>
    <w:rsid w:val="00F01728"/>
    <w:rsid w:val="00F0423F"/>
    <w:rsid w:val="00F1456C"/>
    <w:rsid w:val="00F32E64"/>
    <w:rsid w:val="00F378A7"/>
    <w:rsid w:val="00F4560E"/>
    <w:rsid w:val="00F55757"/>
    <w:rsid w:val="00F65F3D"/>
    <w:rsid w:val="00F66181"/>
    <w:rsid w:val="00F66786"/>
    <w:rsid w:val="00F731B4"/>
    <w:rsid w:val="00F9182B"/>
    <w:rsid w:val="00FB3479"/>
    <w:rsid w:val="00FD1C67"/>
    <w:rsid w:val="00FD37BF"/>
    <w:rsid w:val="00FE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2C4DE"/>
  <w15:chartTrackingRefBased/>
  <w15:docId w15:val="{CD5192F7-7E1B-45A9-A760-64EB04C8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47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293D"/>
    <w:pPr>
      <w:ind w:left="720"/>
      <w:contextualSpacing/>
    </w:pPr>
  </w:style>
  <w:style w:type="character" w:styleId="Hipercze">
    <w:name w:val="Hyperlink"/>
    <w:uiPriority w:val="99"/>
    <w:unhideWhenUsed/>
    <w:rsid w:val="00EB0C12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B0C12"/>
    <w:rPr>
      <w:color w:val="605E5C"/>
      <w:shd w:val="clear" w:color="auto" w:fill="E1DFDD"/>
    </w:rPr>
  </w:style>
  <w:style w:type="character" w:styleId="Nierozpoznanawzmianka">
    <w:name w:val="Unresolved Mention"/>
    <w:uiPriority w:val="99"/>
    <w:semiHidden/>
    <w:unhideWhenUsed/>
    <w:rsid w:val="003717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9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lanow.opinie@um.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Links>
    <vt:vector size="6" baseType="variant">
      <vt:variant>
        <vt:i4>6815809</vt:i4>
      </vt:variant>
      <vt:variant>
        <vt:i4>0</vt:i4>
      </vt:variant>
      <vt:variant>
        <vt:i4>0</vt:i4>
      </vt:variant>
      <vt:variant>
        <vt:i4>5</vt:i4>
      </vt:variant>
      <vt:variant>
        <vt:lpwstr>mailto:wilanow.opinie@um.warszawa.pl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Szymański Przemysław</dc:creator>
  <cp:keywords/>
  <cp:lastModifiedBy>Golach Renata</cp:lastModifiedBy>
  <cp:revision>11</cp:revision>
  <cp:lastPrinted>2022-04-01T13:40:00Z</cp:lastPrinted>
  <dcterms:created xsi:type="dcterms:W3CDTF">2022-06-02T09:13:00Z</dcterms:created>
  <dcterms:modified xsi:type="dcterms:W3CDTF">2022-10-05T13:16:00Z</dcterms:modified>
</cp:coreProperties>
</file>